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jc w:val="both"/>
        <w:rPr>
          <w:rFonts w:ascii="Liberation Sans" w:hAnsi="Liberation Sans"/>
          <w:b/>
          <w:b/>
          <w:bCs/>
          <w:caps/>
          <w:shadow w:val="false"/>
          <w:sz w:val="24"/>
          <w:szCs w:val="24"/>
          <w:lang w:val="de-DE"/>
        </w:rPr>
      </w:pPr>
      <w:r>
        <w:rPr>
          <w:rFonts w:ascii="Liberation Sans" w:hAnsi="Liberation Sans"/>
          <w:b/>
          <w:bCs/>
          <w:caps/>
          <w:shadow w:val="false"/>
          <w:sz w:val="24"/>
          <w:szCs w:val="24"/>
          <w:lang w:val="de-DE"/>
        </w:rPr>
        <w:t>J</w:t>
      </w:r>
      <w:r>
        <w:rPr>
          <w:rFonts w:ascii="Liberation Sans" w:hAnsi="Liberation Sans"/>
          <w:b/>
          <w:bCs/>
          <w:caps/>
          <w:shadow w:val="false"/>
          <w:sz w:val="24"/>
          <w:szCs w:val="24"/>
          <w:lang w:val="de-DE"/>
        </w:rPr>
        <w:t>immy Reiter (Gitarre / Gesang)</w:t>
      </w:r>
    </w:p>
    <w:p>
      <w:pPr>
        <w:pStyle w:val="Normal"/>
        <w:jc w:val="both"/>
        <w:rPr>
          <w:rFonts w:ascii="Liberation Serif" w:hAnsi="Liberation Serif"/>
          <w:sz w:val="21"/>
          <w:szCs w:val="21"/>
          <w:lang w:val="de-DE"/>
        </w:rPr>
      </w:pPr>
      <w:r>
        <w:rPr>
          <w:rFonts w:ascii="Liberation Serif" w:hAnsi="Liberation Serif"/>
          <w:b w:val="false"/>
          <w:bCs w:val="false"/>
          <w:sz w:val="21"/>
          <w:szCs w:val="21"/>
          <w:lang w:val="de-DE"/>
        </w:rPr>
        <w:t xml:space="preserve">"Dieser Kerl ist definitiv einer der besten jungen Gitarristen der europäischen Bluesszene", schreibt das britische Magazin Blues &amp; Rhythm über den Osnabrücker Musiker und Sänger Christoph "Jimmy" Reiter, und auch hierzulande </w:t>
      </w:r>
      <w:r>
        <w:rPr>
          <w:rFonts w:ascii="Liberation Serif" w:hAnsi="Liberation Serif"/>
          <w:b w:val="false"/>
          <w:bCs w:val="false"/>
          <w:sz w:val="21"/>
          <w:szCs w:val="21"/>
          <w:lang w:val="de-DE"/>
        </w:rPr>
        <w:t>ist</w:t>
      </w:r>
      <w:r>
        <w:rPr>
          <w:rFonts w:ascii="Liberation Serif" w:hAnsi="Liberation Serif"/>
          <w:b w:val="false"/>
          <w:bCs w:val="false"/>
          <w:sz w:val="21"/>
          <w:szCs w:val="21"/>
          <w:lang w:val="de-DE"/>
        </w:rPr>
        <w:t xml:space="preserve"> man sich einig –  Kommentare wie "Gitarrenkunst der Extraklasse" und "meisterliche Saitenarbeit" sind in der hiesigen Presse häufiger zu finden. </w:t>
      </w:r>
      <w:r>
        <w:rPr>
          <w:rFonts w:ascii="Liberation Serif" w:hAnsi="Liberation Serif"/>
          <w:sz w:val="21"/>
          <w:szCs w:val="21"/>
          <w:lang w:val="de-DE"/>
        </w:rPr>
        <w:t>Im Jahre 1999 lernt Reiter den Washingtoner Harpspieler und Sänger Doug Jay kennen und schl</w:t>
      </w:r>
      <w:r>
        <w:rPr>
          <w:rFonts w:ascii="Liberation Serif" w:hAnsi="Liberation Serif"/>
          <w:sz w:val="21"/>
          <w:szCs w:val="21"/>
          <w:lang w:val="de-DE"/>
        </w:rPr>
        <w:t xml:space="preserve">ießt </w:t>
      </w:r>
      <w:r>
        <w:rPr>
          <w:rFonts w:ascii="Liberation Serif" w:hAnsi="Liberation Serif"/>
          <w:sz w:val="21"/>
          <w:szCs w:val="21"/>
          <w:lang w:val="de-DE"/>
        </w:rPr>
        <w:t xml:space="preserve">sich dessen Band "The Blue Jays" an. Innerhalb der nächsten Jahre erspielt sich die Band europaweit einen hervorragenden Ruf. </w:t>
      </w:r>
      <w:r>
        <w:rPr>
          <w:rFonts w:ascii="Liberation Serif" w:hAnsi="Liberation Serif"/>
          <w:sz w:val="21"/>
          <w:szCs w:val="21"/>
          <w:lang w:val="de-DE"/>
        </w:rPr>
        <w:t>D</w:t>
      </w:r>
      <w:r>
        <w:rPr>
          <w:rFonts w:ascii="Liberation Serif" w:hAnsi="Liberation Serif"/>
          <w:sz w:val="21"/>
          <w:szCs w:val="21"/>
          <w:lang w:val="de-DE"/>
        </w:rPr>
        <w:t>ie Studioalben "Jackpot!" und "Under The Radar" w</w:t>
      </w:r>
      <w:r>
        <w:rPr>
          <w:rFonts w:ascii="Liberation Serif" w:hAnsi="Liberation Serif"/>
          <w:sz w:val="21"/>
          <w:szCs w:val="21"/>
          <w:lang w:val="de-DE"/>
        </w:rPr>
        <w:t>e</w:t>
      </w:r>
      <w:r>
        <w:rPr>
          <w:rFonts w:ascii="Liberation Serif" w:hAnsi="Liberation Serif"/>
          <w:sz w:val="21"/>
          <w:szCs w:val="21"/>
          <w:lang w:val="de-DE"/>
        </w:rPr>
        <w:t xml:space="preserve">rden sowohl von der Kritik als auch den Fans hoch gelobt. </w:t>
      </w:r>
      <w:r>
        <w:rPr>
          <w:rFonts w:ascii="Liberation Serif" w:hAnsi="Liberation Serif"/>
          <w:b w:val="false"/>
          <w:bCs w:val="false"/>
          <w:sz w:val="21"/>
          <w:szCs w:val="21"/>
          <w:lang w:val="de-DE"/>
        </w:rPr>
        <w:t xml:space="preserve">Im Herbst 2011 ist die Zeit endlich reif für das erste Jimmy Reiter Solo-Album. Unter dem Titel "High Priest Of Nothing" </w:t>
      </w:r>
      <w:r>
        <w:rPr>
          <w:rFonts w:ascii="Liberation Serif" w:hAnsi="Liberation Serif"/>
          <w:b w:val="false"/>
          <w:bCs w:val="false"/>
          <w:sz w:val="21"/>
          <w:szCs w:val="21"/>
          <w:lang w:val="de-DE"/>
        </w:rPr>
        <w:t>nimmt</w:t>
      </w:r>
      <w:r>
        <w:rPr>
          <w:rFonts w:ascii="Liberation Serif" w:hAnsi="Liberation Serif"/>
          <w:b w:val="false"/>
          <w:bCs w:val="false"/>
          <w:sz w:val="21"/>
          <w:szCs w:val="21"/>
          <w:lang w:val="de-DE"/>
        </w:rPr>
        <w:t xml:space="preserve"> Reiter eine Platte mit fast ausschließlich eigenen Stücken auf </w:t>
      </w:r>
      <w:r>
        <w:rPr>
          <w:rFonts w:ascii="Liberation Serif" w:hAnsi="Liberation Serif"/>
          <w:b w:val="false"/>
          <w:bCs w:val="false"/>
          <w:sz w:val="21"/>
          <w:szCs w:val="21"/>
          <w:lang w:val="de-DE"/>
        </w:rPr>
        <w:t xml:space="preserve">und wird sogleich mit dem Preis der deutschen Schallplattenkritik ausgezeichnet. Seither tourt er mit seiner Band durch Europa </w:t>
      </w:r>
      <w:r>
        <w:rPr>
          <w:rFonts w:ascii="Liberation Serif" w:hAnsi="Liberation Serif"/>
          <w:b w:val="false"/>
          <w:bCs w:val="false"/>
          <w:sz w:val="21"/>
          <w:szCs w:val="21"/>
          <w:lang w:val="de-DE"/>
        </w:rPr>
        <w:t>und</w:t>
      </w:r>
      <w:r>
        <w:rPr>
          <w:rFonts w:ascii="Liberation Serif" w:hAnsi="Liberation Serif"/>
          <w:b w:val="false"/>
          <w:bCs w:val="false"/>
          <w:sz w:val="21"/>
          <w:szCs w:val="21"/>
          <w:lang w:val="de-DE"/>
        </w:rPr>
        <w:t xml:space="preserve"> veröffentlicht 2015 sein zweites Werk "Told You So", erneut mit einem </w:t>
      </w:r>
      <w:r>
        <w:rPr>
          <w:rFonts w:ascii="Liberation Serif" w:hAnsi="Liberation Serif"/>
          <w:b w:val="false"/>
          <w:bCs w:val="false"/>
          <w:sz w:val="21"/>
          <w:szCs w:val="21"/>
          <w:lang w:val="de-DE"/>
        </w:rPr>
        <w:t>abwechslungsreiche</w:t>
      </w:r>
      <w:r>
        <w:rPr>
          <w:rFonts w:ascii="Liberation Serif" w:hAnsi="Liberation Serif"/>
          <w:b w:val="false"/>
          <w:bCs w:val="false"/>
          <w:sz w:val="21"/>
          <w:szCs w:val="21"/>
          <w:lang w:val="de-DE"/>
        </w:rPr>
        <w:t>n</w:t>
      </w:r>
      <w:r>
        <w:rPr>
          <w:rFonts w:ascii="Liberation Serif" w:hAnsi="Liberation Serif"/>
          <w:b w:val="false"/>
          <w:bCs w:val="false"/>
          <w:sz w:val="21"/>
          <w:szCs w:val="21"/>
          <w:lang w:val="de-DE"/>
        </w:rPr>
        <w:t xml:space="preserve"> </w:t>
      </w:r>
      <w:r>
        <w:rPr>
          <w:rFonts w:ascii="Liberation Serif" w:hAnsi="Liberation Serif"/>
          <w:b w:val="false"/>
          <w:bCs w:val="false"/>
          <w:sz w:val="21"/>
          <w:szCs w:val="21"/>
          <w:lang w:val="de-DE"/>
        </w:rPr>
        <w:t xml:space="preserve">Mix aus </w:t>
      </w:r>
      <w:r>
        <w:rPr>
          <w:rFonts w:ascii="Liberation Serif" w:hAnsi="Liberation Serif"/>
          <w:b w:val="false"/>
          <w:bCs w:val="false"/>
          <w:sz w:val="21"/>
          <w:szCs w:val="21"/>
          <w:lang w:val="de-DE"/>
        </w:rPr>
        <w:t xml:space="preserve">Blues und jeder Menge R&amp;B. </w:t>
      </w:r>
      <w:r>
        <w:rPr>
          <w:rFonts w:ascii="Liberation Serif" w:hAnsi="Liberation Serif"/>
          <w:b w:val="false"/>
          <w:bCs w:val="false"/>
          <w:sz w:val="21"/>
          <w:szCs w:val="21"/>
          <w:lang w:val="de-DE"/>
        </w:rPr>
        <w:t>2019 führt er mit „What You Need“, das gleich nach Erscheinen auf reichlich positive Resonanz stößt, seinen erfolgreichen Weg konsequent fort</w:t>
      </w:r>
      <w:r>
        <w:rPr>
          <w:rFonts w:ascii="Liberation Serif" w:hAnsi="Liberation Serif"/>
          <w:b w:val="false"/>
          <w:bCs w:val="false"/>
          <w:sz w:val="21"/>
          <w:szCs w:val="21"/>
          <w:lang w:val="de-DE"/>
        </w:rPr>
        <w:t>.</w:t>
      </w:r>
    </w:p>
    <w:p>
      <w:pPr>
        <w:pStyle w:val="Normal"/>
        <w:jc w:val="both"/>
        <w:rPr>
          <w:rFonts w:ascii="Liberation Serif" w:hAnsi="Liberation Serif"/>
          <w:b w:val="false"/>
          <w:b w:val="false"/>
          <w:bCs w:val="false"/>
          <w:sz w:val="20"/>
          <w:szCs w:val="20"/>
          <w:lang w:val="de-DE"/>
        </w:rPr>
      </w:pPr>
      <w:r>
        <w:rPr>
          <w:rFonts w:ascii="Liberation Serif" w:hAnsi="Liberation Serif"/>
          <w:b w:val="false"/>
          <w:bCs w:val="false"/>
          <w:sz w:val="20"/>
          <w:szCs w:val="20"/>
          <w:lang w:val="de-DE"/>
        </w:rPr>
      </w:r>
    </w:p>
    <w:p>
      <w:pPr>
        <w:pStyle w:val="Normal"/>
        <w:jc w:val="both"/>
        <w:rPr>
          <w:rFonts w:ascii="Liberation Sans" w:hAnsi="Liberation Sans"/>
          <w:b/>
          <w:b/>
          <w:bCs/>
          <w:caps/>
          <w:sz w:val="24"/>
          <w:szCs w:val="24"/>
          <w:lang w:val="de-DE"/>
        </w:rPr>
      </w:pPr>
      <w:r>
        <w:rPr>
          <w:rFonts w:ascii="Liberation Sans" w:hAnsi="Liberation Sans"/>
          <w:b/>
          <w:bCs/>
          <w:caps/>
          <w:sz w:val="24"/>
          <w:szCs w:val="24"/>
          <w:lang w:val="de-DE"/>
        </w:rPr>
        <w:t>Jasper Mortier (E-</w:t>
      </w:r>
      <w:r>
        <w:rPr>
          <w:rFonts w:ascii="Liberation Sans" w:hAnsi="Liberation Sans"/>
          <w:b/>
          <w:bCs/>
          <w:caps/>
          <w:sz w:val="24"/>
          <w:szCs w:val="24"/>
          <w:lang w:val="de-DE"/>
        </w:rPr>
        <w:t>B</w:t>
      </w:r>
      <w:r>
        <w:rPr>
          <w:rFonts w:ascii="Liberation Sans" w:hAnsi="Liberation Sans"/>
          <w:b/>
          <w:bCs/>
          <w:caps/>
          <w:sz w:val="24"/>
          <w:szCs w:val="24"/>
          <w:lang w:val="de-DE"/>
        </w:rPr>
        <w:t>ass / Gesang)</w:t>
      </w:r>
    </w:p>
    <w:p>
      <w:pPr>
        <w:pStyle w:val="Normal"/>
        <w:jc w:val="both"/>
        <w:rPr>
          <w:rFonts w:ascii="Liberation Serif" w:hAnsi="Liberation Serif"/>
          <w:sz w:val="21"/>
          <w:szCs w:val="21"/>
          <w:lang w:val="de-DE"/>
        </w:rPr>
      </w:pPr>
      <w:r>
        <w:rPr>
          <w:rFonts w:ascii="Liberation Serif" w:hAnsi="Liberation Serif"/>
          <w:sz w:val="21"/>
          <w:szCs w:val="21"/>
          <w:lang w:val="de-DE"/>
        </w:rPr>
        <w:t xml:space="preserve">Aus </w:t>
      </w:r>
      <w:r>
        <w:rPr>
          <w:rFonts w:ascii="Liberation Serif" w:hAnsi="Liberation Serif"/>
          <w:sz w:val="21"/>
          <w:szCs w:val="21"/>
          <w:lang w:val="de-DE"/>
        </w:rPr>
        <w:t>den Niederlanden</w:t>
      </w:r>
      <w:r>
        <w:rPr>
          <w:rFonts w:ascii="Liberation Serif" w:hAnsi="Liberation Serif"/>
          <w:sz w:val="21"/>
          <w:szCs w:val="21"/>
          <w:lang w:val="de-DE"/>
        </w:rPr>
        <w:t xml:space="preserve"> stammt Bassist Jasper Mortier, der schon für Größen des Blues wie Phillip Walker, Eddy Clearwater, Long John Hunter, Byther Smith, Terry Evans, Sherman Robertson, Guy Forsyth, David Gogo und Candye Kane sein Instrument bediente. </w:t>
      </w:r>
      <w:r>
        <w:rPr>
          <w:rFonts w:ascii="Liberation Serif" w:hAnsi="Liberation Serif"/>
          <w:sz w:val="21"/>
          <w:szCs w:val="21"/>
          <w:lang w:val="de-DE"/>
        </w:rPr>
        <w:t xml:space="preserve">Mortier </w:t>
      </w:r>
      <w:r>
        <w:rPr>
          <w:rFonts w:ascii="Liberation Serif" w:hAnsi="Liberation Serif"/>
          <w:sz w:val="21"/>
          <w:szCs w:val="21"/>
          <w:lang w:val="de-DE"/>
        </w:rPr>
        <w:t xml:space="preserve">ist ein gefragter und vielbeschäftigter Musiker, der regelmäßig amerikanische Künstler auf deren ausgedehnten Europatourneen begleitet. Neben seiner Bühnentätigkeit nahm er bereits CDs u.a. mit Boo Boo Davis und Monti Amundson auf. Im Laufe seiner Profikarriere war </w:t>
      </w:r>
      <w:r>
        <w:rPr>
          <w:rFonts w:ascii="Liberation Serif" w:hAnsi="Liberation Serif"/>
          <w:sz w:val="21"/>
          <w:szCs w:val="21"/>
          <w:lang w:val="de-DE"/>
        </w:rPr>
        <w:t>er</w:t>
      </w:r>
      <w:r>
        <w:rPr>
          <w:rFonts w:ascii="Liberation Serif" w:hAnsi="Liberation Serif"/>
          <w:sz w:val="21"/>
          <w:szCs w:val="21"/>
          <w:lang w:val="de-DE"/>
        </w:rPr>
        <w:t xml:space="preserve"> Mitglied der Bands Sugarcane, Boyd Small 4+1 und Doug Jay &amp; The Blue Jays. Mit diesen drei Bands entstanden insgesamt sieben Alben. </w:t>
      </w:r>
      <w:r>
        <w:rPr>
          <w:rFonts w:ascii="Liberation Serif" w:hAnsi="Liberation Serif"/>
          <w:sz w:val="21"/>
          <w:szCs w:val="21"/>
          <w:lang w:val="de-DE"/>
        </w:rPr>
        <w:t>Während seiner Zeit beim US-amerikanischen Sänger und Harper Doug Jay lernte Jasper Mortier Jimmy Reiter kennen, mit dem er mittlerweile seit über zehn Jahren gemeinsam auf der Bühne steht.</w:t>
      </w:r>
    </w:p>
    <w:p>
      <w:pPr>
        <w:pStyle w:val="Normal"/>
        <w:jc w:val="both"/>
        <w:rPr>
          <w:rFonts w:ascii="Liberation Serif" w:hAnsi="Liberation Serif"/>
          <w:sz w:val="20"/>
          <w:szCs w:val="20"/>
          <w:lang w:val="de-DE"/>
        </w:rPr>
      </w:pPr>
      <w:r>
        <w:rPr>
          <w:rFonts w:ascii="Liberation Serif" w:hAnsi="Liberation Serif"/>
          <w:sz w:val="20"/>
          <w:szCs w:val="20"/>
          <w:lang w:val="de-DE"/>
        </w:rPr>
      </w:r>
    </w:p>
    <w:p>
      <w:pPr>
        <w:pStyle w:val="Normal"/>
        <w:jc w:val="both"/>
        <w:rPr>
          <w:rFonts w:ascii="Liberation Sans" w:hAnsi="Liberation Sans"/>
          <w:b/>
          <w:b/>
          <w:bCs/>
          <w:caps/>
          <w:sz w:val="24"/>
          <w:szCs w:val="24"/>
          <w:lang w:val="de-DE"/>
        </w:rPr>
      </w:pPr>
      <w:r>
        <w:rPr>
          <w:rFonts w:ascii="Liberation Sans" w:hAnsi="Liberation Sans"/>
          <w:b/>
          <w:bCs/>
          <w:caps/>
          <w:sz w:val="24"/>
          <w:szCs w:val="24"/>
          <w:lang w:val="de-DE"/>
        </w:rPr>
        <w:t>Björn Puls (Schlagzeug / Gesang)</w:t>
      </w:r>
    </w:p>
    <w:p>
      <w:pPr>
        <w:pStyle w:val="Normal"/>
        <w:jc w:val="both"/>
        <w:rPr>
          <w:rFonts w:ascii="Liberation Serif" w:hAnsi="Liberation Serif"/>
          <w:sz w:val="21"/>
          <w:szCs w:val="21"/>
          <w:lang w:val="de-DE"/>
        </w:rPr>
      </w:pPr>
      <w:r>
        <w:rPr>
          <w:rFonts w:ascii="Liberation Serif" w:hAnsi="Liberation Serif"/>
          <w:sz w:val="21"/>
          <w:szCs w:val="21"/>
          <w:lang w:val="de-DE"/>
        </w:rPr>
        <w:t xml:space="preserve">Björn Puls studiert </w:t>
      </w:r>
      <w:r>
        <w:rPr>
          <w:rFonts w:ascii="Liberation Serif" w:hAnsi="Liberation Serif"/>
          <w:sz w:val="21"/>
          <w:szCs w:val="21"/>
          <w:lang w:val="de-DE"/>
        </w:rPr>
        <w:t xml:space="preserve">zunächst </w:t>
      </w:r>
      <w:r>
        <w:rPr>
          <w:rFonts w:ascii="Liberation Serif" w:hAnsi="Liberation Serif"/>
          <w:sz w:val="21"/>
          <w:szCs w:val="21"/>
          <w:lang w:val="de-DE"/>
        </w:rPr>
        <w:t xml:space="preserve">Jazz an der Musikhochschule in Amsterdam und ist seit 2000 in der Hamburger Musikszene beheimatet. </w:t>
      </w:r>
      <w:r>
        <w:rPr>
          <w:rFonts w:ascii="Liberation Serif" w:hAnsi="Liberation Serif"/>
          <w:sz w:val="21"/>
          <w:szCs w:val="21"/>
          <w:lang w:val="de-DE"/>
        </w:rPr>
        <w:t>Er macht sich a</w:t>
      </w:r>
      <w:r>
        <w:rPr>
          <w:rFonts w:ascii="Liberation Serif" w:hAnsi="Liberation Serif"/>
          <w:sz w:val="21"/>
          <w:szCs w:val="21"/>
          <w:lang w:val="de-DE"/>
        </w:rPr>
        <w:t xml:space="preserve">ls Schlagzeuger der Tommy Schneller Band und der Hamburger Bluesband The Chargers in der Blues-Szene einen Namen, </w:t>
      </w:r>
      <w:r>
        <w:rPr>
          <w:rFonts w:ascii="Liberation Serif" w:hAnsi="Liberation Serif"/>
          <w:sz w:val="21"/>
          <w:szCs w:val="21"/>
          <w:lang w:val="de-DE"/>
        </w:rPr>
        <w:t>bevor er mit Jimmy Reiter in der Blues Night Band internationale Bluesgrößen auf ihren Deutschlandtourneen begleitet.</w:t>
      </w:r>
      <w:r>
        <w:rPr>
          <w:rFonts w:ascii="Liberation Serif" w:hAnsi="Liberation Serif"/>
          <w:sz w:val="21"/>
          <w:szCs w:val="21"/>
          <w:lang w:val="de-DE"/>
        </w:rPr>
        <w:t xml:space="preserve"> Zuhörer und Kollegen </w:t>
      </w:r>
      <w:r>
        <w:rPr>
          <w:rFonts w:ascii="Liberation Serif" w:hAnsi="Liberation Serif"/>
          <w:sz w:val="21"/>
          <w:szCs w:val="21"/>
          <w:lang w:val="de-DE"/>
        </w:rPr>
        <w:t xml:space="preserve">schätzen Puls </w:t>
      </w:r>
      <w:r>
        <w:rPr>
          <w:rFonts w:ascii="Liberation Serif" w:hAnsi="Liberation Serif"/>
          <w:sz w:val="21"/>
          <w:szCs w:val="21"/>
          <w:lang w:val="de-DE"/>
        </w:rPr>
        <w:t xml:space="preserve">für sein swingendes, kreatives Spiel und seine stilübergreifenden Fähigkeiten. </w:t>
      </w:r>
      <w:r>
        <w:rPr>
          <w:rFonts w:ascii="Liberation Serif" w:hAnsi="Liberation Serif"/>
          <w:sz w:val="21"/>
          <w:szCs w:val="21"/>
          <w:lang w:val="de-DE"/>
        </w:rPr>
        <w:t>Er</w:t>
      </w:r>
      <w:r>
        <w:rPr>
          <w:rFonts w:ascii="Liberation Serif" w:hAnsi="Liberation Serif"/>
          <w:sz w:val="21"/>
          <w:szCs w:val="21"/>
          <w:lang w:val="de-DE"/>
        </w:rPr>
        <w:t xml:space="preserve"> überzeugt sowohl beim erdigen Chicagoshuffle als auch bei modernen Funkrhythmen und ist aufgrund seiner Vielseitigkeit der ideale Drummer für die Jimmy Reiter Band, </w:t>
      </w:r>
      <w:r>
        <w:rPr>
          <w:rFonts w:ascii="Liberation Serif" w:hAnsi="Liberation Serif"/>
          <w:sz w:val="21"/>
          <w:szCs w:val="21"/>
          <w:lang w:val="de-DE"/>
        </w:rPr>
        <w:t>wo er außerdem mit Jasper Mortier für den Backgroundgesang verantwortlich ist.</w:t>
      </w:r>
    </w:p>
    <w:p>
      <w:pPr>
        <w:pStyle w:val="Normal"/>
        <w:jc w:val="both"/>
        <w:rPr>
          <w:rFonts w:ascii="Liberation Serif" w:hAnsi="Liberation Serif"/>
          <w:sz w:val="20"/>
          <w:szCs w:val="20"/>
          <w:lang w:val="de-DE"/>
        </w:rPr>
      </w:pPr>
      <w:r>
        <w:rPr>
          <w:rFonts w:ascii="Liberation Serif" w:hAnsi="Liberation Serif"/>
          <w:sz w:val="20"/>
          <w:szCs w:val="20"/>
          <w:lang w:val="de-DE"/>
        </w:rPr>
      </w:r>
    </w:p>
    <w:p>
      <w:pPr>
        <w:pStyle w:val="Normal"/>
        <w:jc w:val="both"/>
        <w:rPr>
          <w:rFonts w:ascii="Liberation Sans" w:hAnsi="Liberation Sans"/>
          <w:b/>
          <w:b/>
          <w:bCs/>
          <w:caps/>
          <w:sz w:val="24"/>
          <w:szCs w:val="24"/>
          <w:lang w:val="de-DE"/>
        </w:rPr>
      </w:pPr>
      <w:r>
        <w:rPr>
          <w:rFonts w:ascii="Liberation Sans" w:hAnsi="Liberation Sans"/>
          <w:b/>
          <w:bCs/>
          <w:caps/>
          <w:sz w:val="24"/>
          <w:szCs w:val="24"/>
          <w:lang w:val="de-DE"/>
        </w:rPr>
        <w:t>Nico Dreier (Keys)</w:t>
      </w:r>
    </w:p>
    <w:p>
      <w:pPr>
        <w:pStyle w:val="Normal"/>
        <w:jc w:val="both"/>
        <w:rPr>
          <w:rFonts w:ascii="Liberation Serif" w:hAnsi="Liberation Serif"/>
          <w:sz w:val="21"/>
          <w:szCs w:val="21"/>
          <w:lang w:val="de-DE"/>
        </w:rPr>
      </w:pPr>
      <w:r>
        <w:drawing>
          <wp:anchor behindDoc="0" distT="0" distB="0" distL="0" distR="0" simplePos="0" locked="0" layoutInCell="1" allowOverlap="1" relativeHeight="2">
            <wp:simplePos x="0" y="0"/>
            <wp:positionH relativeFrom="column">
              <wp:posOffset>635</wp:posOffset>
            </wp:positionH>
            <wp:positionV relativeFrom="paragraph">
              <wp:posOffset>1214755</wp:posOffset>
            </wp:positionV>
            <wp:extent cx="6117590" cy="1798320"/>
            <wp:effectExtent l="0" t="0" r="0" b="0"/>
            <wp:wrapTopAndBottom/>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6117590" cy="1798320"/>
                    </a:xfrm>
                    <a:prstGeom prst="rect">
                      <a:avLst/>
                    </a:prstGeom>
                  </pic:spPr>
                </pic:pic>
              </a:graphicData>
            </a:graphic>
          </wp:anchor>
        </w:drawing>
      </w:r>
      <w:r>
        <w:rPr>
          <w:rFonts w:ascii="Liberation Serif" w:hAnsi="Liberation Serif"/>
          <w:sz w:val="21"/>
          <w:szCs w:val="21"/>
          <w:lang w:val="de-DE"/>
        </w:rPr>
        <w:t>Nico Dreier aus Münster macht trotz seines jungen Alters bereits seit einigen Jahren in Blueskreisen auf sich aufmerksam. Als stilsicherer Blues-Pianist weiß er ebenso zu überzeugen wie bei modernen Grooves an der Orgel. Kein Wunder also, daß die Münsteraner und Osnabrücker Blues-Szene den vielseitigen Youngster mit offenen Armen aufnahm. So ergab sich für Nico früh die Möglichkeit, mit etablierten Künstlern zu arbeiten. Nach Auftritten mit Tom Vieth, Kai Strauss u.a. schloß er sich Ende 2016 der Jimmy Reiter Band an.</w:t>
      </w:r>
    </w:p>
    <w:sectPr>
      <w:headerReference w:type="default" r:id="rId3"/>
      <w:footerReference w:type="default" r:id="rId4"/>
      <w:type w:val="nextPage"/>
      <w:pgSz w:w="11905" w:h="16837"/>
      <w:pgMar w:left="1134" w:right="1134" w:header="1134" w:top="2013" w:footer="1134" w:bottom="1629"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StarSymbol">
    <w:altName w:val="Arial Unicode MS"/>
    <w:charset w:val="00"/>
    <w:family w:val="auto"/>
    <w:pitch w:val="default"/>
  </w:font>
  <w:font w:name="Liberation Sans">
    <w:altName w:val="Arial"/>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pBdr>
        <w:top w:val="single" w:sz="2" w:space="0" w:color="000000"/>
      </w:pBdr>
      <w:jc w:val="right"/>
      <w:rPr>
        <w:rFonts w:ascii="Liberation Sans" w:hAnsi="Liberation Sans"/>
        <w:sz w:val="18"/>
        <w:szCs w:val="18"/>
        <w:lang w:val="de-DE"/>
      </w:rPr>
    </w:pPr>
    <w:r>
      <w:rPr>
        <w:rFonts w:ascii="Liberation Sans" w:hAnsi="Liberation Sans"/>
        <w:sz w:val="18"/>
        <w:szCs w:val="18"/>
        <w:lang w:val="de-DE"/>
      </w:rPr>
      <w:t>Christoph "Jimmy" Reiter, +49 541 84532, mobil: +49 171 799 36 38, info@jimmyreiter.de, www.jimmyreiter.de</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pBdr>
        <w:bottom w:val="single" w:sz="2" w:space="5" w:color="000000"/>
      </w:pBdr>
      <w:ind w:left="0" w:right="0" w:hanging="0"/>
      <w:jc w:val="right"/>
      <w:rPr>
        <w:rFonts w:ascii="Liberation Sans" w:hAnsi="Liberation Sans"/>
        <w:b/>
        <w:b/>
        <w:bCs/>
        <w:spacing w:val="20"/>
        <w:sz w:val="32"/>
        <w:szCs w:val="32"/>
        <w:lang w:val="de-DE"/>
      </w:rPr>
    </w:pPr>
    <w:r>
      <w:rPr>
        <w:rFonts w:ascii="Liberation Sans" w:hAnsi="Liberation Sans"/>
        <w:b/>
        <w:bCs/>
        <w:color w:val="auto"/>
        <w:spacing w:val="20"/>
        <w:sz w:val="32"/>
        <w:szCs w:val="32"/>
        <w:lang w:val="de-DE"/>
      </w:rPr>
      <w:t>JIMMY</w:t>
    </w:r>
    <w:r>
      <w:rPr>
        <w:rFonts w:ascii="Liberation Sans" w:hAnsi="Liberation Sans"/>
        <w:b/>
        <w:bCs/>
        <w:spacing w:val="20"/>
        <w:sz w:val="32"/>
        <w:szCs w:val="32"/>
        <w:lang w:val="de-DE"/>
      </w:rPr>
      <w:t xml:space="preserve"> REITER – </w:t>
    </w:r>
    <w:r>
      <w:rPr>
        <w:rFonts w:ascii="Liberation Sans" w:hAnsi="Liberation Sans"/>
        <w:b/>
        <w:bCs/>
        <w:color w:val="33B1EC"/>
        <w:spacing w:val="20"/>
        <w:sz w:val="32"/>
        <w:szCs w:val="32"/>
        <w:lang w:val="de-DE"/>
      </w:rPr>
      <w:t>BANDMITGLIEDER</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Berschrift1"/>
      <w:numFmt w:val="none"/>
      <w:suff w:val="nothing"/>
      <w:lvlText w:val=""/>
      <w:lvlJc w:val="left"/>
      <w:pPr>
        <w:ind w:left="0" w:hanging="0"/>
      </w:pPr>
    </w:lvl>
    <w:lvl w:ilvl="1">
      <w:start w:val="1"/>
      <w:pStyle w:val="Berschrift2"/>
      <w:numFmt w:val="none"/>
      <w:suff w:val="nothing"/>
      <w:lvlText w:val=""/>
      <w:lvlJc w:val="left"/>
      <w:pPr>
        <w:ind w:left="0" w:hanging="0"/>
      </w:pPr>
    </w:lvl>
    <w:lvl w:ilvl="2">
      <w:start w:val="1"/>
      <w:pStyle w:val="Berschrift3"/>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bering>
</file>

<file path=word/settings.xml><?xml version="1.0" encoding="utf-8"?>
<w:settings xmlns:w="http://schemas.openxmlformats.org/wordprocessingml/2006/main">
  <w:zoom w:percent="120"/>
  <w:defaultTabStop w:val="1134"/>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Lucida Sans Unicode" w:cs="Tahoma"/>
        <w:color w:val="000000"/>
        <w:sz w:val="24"/>
        <w:szCs w:val="24"/>
        <w:lang w:val="de-DE" w:eastAsia="en-US" w:bidi="en-US"/>
      </w:rPr>
    </w:rPrDefault>
    <w:pPrDefault>
      <w:pPr/>
    </w:pPrDefault>
  </w:docDefaults>
  <w:style w:type="paragraph" w:styleId="Normal">
    <w:name w:val="Normal"/>
    <w:qFormat/>
    <w:pPr>
      <w:widowControl w:val="false"/>
      <w:kinsoku w:val="true"/>
      <w:overflowPunct w:val="true"/>
      <w:autoSpaceDE w:val="true"/>
      <w:bidi w:val="0"/>
    </w:pPr>
    <w:rPr>
      <w:rFonts w:ascii="Times New Roman" w:hAnsi="Times New Roman" w:eastAsia="Lucida Sans Unicode" w:cs="Tahoma"/>
      <w:color w:val="000000"/>
      <w:sz w:val="24"/>
      <w:szCs w:val="24"/>
      <w:lang w:val="de-DE" w:eastAsia="en-US" w:bidi="en-US"/>
    </w:rPr>
  </w:style>
  <w:style w:type="paragraph" w:styleId="Berschrift1">
    <w:name w:val="Heading 1"/>
    <w:basedOn w:val="Berschrift"/>
    <w:next w:val="Textkrper"/>
    <w:qFormat/>
    <w:pPr>
      <w:numPr>
        <w:ilvl w:val="0"/>
        <w:numId w:val="1"/>
      </w:numPr>
      <w:spacing w:before="240" w:after="120"/>
      <w:outlineLvl w:val="0"/>
    </w:pPr>
    <w:rPr>
      <w:b/>
      <w:bCs/>
      <w:sz w:val="36"/>
      <w:szCs w:val="36"/>
    </w:rPr>
  </w:style>
  <w:style w:type="paragraph" w:styleId="Berschrift2">
    <w:name w:val="Heading 2"/>
    <w:basedOn w:val="Berschrift"/>
    <w:next w:val="Textkrper"/>
    <w:qFormat/>
    <w:pPr>
      <w:numPr>
        <w:ilvl w:val="1"/>
        <w:numId w:val="1"/>
      </w:numPr>
      <w:spacing w:before="200" w:after="120"/>
      <w:outlineLvl w:val="1"/>
    </w:pPr>
    <w:rPr>
      <w:b/>
      <w:bCs/>
      <w:sz w:val="32"/>
      <w:szCs w:val="32"/>
    </w:rPr>
  </w:style>
  <w:style w:type="paragraph" w:styleId="Berschrift3">
    <w:name w:val="Heading 3"/>
    <w:basedOn w:val="Berschrift"/>
    <w:next w:val="Textkrper"/>
    <w:qFormat/>
    <w:pPr>
      <w:numPr>
        <w:ilvl w:val="2"/>
        <w:numId w:val="1"/>
      </w:numPr>
      <w:spacing w:before="140" w:after="120"/>
      <w:outlineLvl w:val="2"/>
    </w:pPr>
    <w:rPr>
      <w:b/>
      <w:bCs/>
      <w:sz w:val="28"/>
      <w:szCs w:val="28"/>
    </w:rPr>
  </w:style>
  <w:style w:type="character" w:styleId="Aufzhlungszeichen">
    <w:name w:val="Aufzählungszeichen"/>
    <w:qFormat/>
    <w:rPr>
      <w:rFonts w:ascii="StarSymbol" w:hAnsi="StarSymbol" w:eastAsia="StarSymbol" w:cs="StarSymbol"/>
      <w:sz w:val="18"/>
      <w:szCs w:val="18"/>
    </w:rPr>
  </w:style>
  <w:style w:type="character" w:styleId="Internetverknpfung">
    <w:name w:val="Internetverknüpfung"/>
    <w:rPr>
      <w:color w:val="000080"/>
      <w:u w:val="single"/>
    </w:rPr>
  </w:style>
  <w:style w:type="character" w:styleId="BesuchteInternetverknpfung">
    <w:name w:val="Besuchte Internetverknüpfung"/>
    <w:rPr>
      <w:color w:val="800000"/>
      <w:u w:val="single"/>
    </w:rPr>
  </w:style>
  <w:style w:type="paragraph" w:styleId="Kopfzeile">
    <w:name w:val="Header"/>
    <w:basedOn w:val="Normal"/>
    <w:pPr>
      <w:suppressLineNumbers/>
      <w:tabs>
        <w:tab w:val="clear" w:pos="1134"/>
        <w:tab w:val="center" w:pos="4818" w:leader="none"/>
        <w:tab w:val="right" w:pos="9637" w:leader="none"/>
      </w:tabs>
    </w:pPr>
    <w:rPr/>
  </w:style>
  <w:style w:type="paragraph" w:styleId="Fuzeile">
    <w:name w:val="Footer"/>
    <w:basedOn w:val="Normal"/>
    <w:pPr>
      <w:suppressLineNumbers/>
      <w:tabs>
        <w:tab w:val="clear" w:pos="1134"/>
        <w:tab w:val="center" w:pos="4818" w:leader="none"/>
        <w:tab w:val="right" w:pos="9637" w:leader="none"/>
      </w:tabs>
    </w:pPr>
    <w:rPr/>
  </w:style>
  <w:style w:type="paragraph" w:styleId="Textkrper">
    <w:name w:val="Body Text"/>
    <w:basedOn w:val="Normal"/>
    <w:pPr>
      <w:spacing w:lineRule="auto" w:line="288" w:before="0" w:after="140"/>
    </w:pPr>
    <w:rPr/>
  </w:style>
  <w:style w:type="paragraph" w:styleId="Zitat">
    <w:name w:val="Zitat"/>
    <w:basedOn w:val="Normal"/>
    <w:qFormat/>
    <w:pPr>
      <w:spacing w:before="0" w:after="283"/>
      <w:ind w:left="567" w:right="567" w:hanging="0"/>
    </w:pPr>
    <w:rPr/>
  </w:style>
  <w:style w:type="paragraph" w:styleId="Berschrift">
    <w:name w:val="Überschrift"/>
    <w:basedOn w:val="Normal"/>
    <w:next w:val="Textkrper"/>
    <w:qFormat/>
    <w:pPr>
      <w:keepNext w:val="true"/>
      <w:spacing w:before="240" w:after="120"/>
    </w:pPr>
    <w:rPr>
      <w:rFonts w:ascii="Liberation Sans" w:hAnsi="Liberation Sans" w:eastAsia="Lucida Sans Unicode" w:cs="Tahoma"/>
      <w:sz w:val="28"/>
      <w:szCs w:val="28"/>
    </w:rPr>
  </w:style>
  <w:style w:type="paragraph" w:styleId="Titel">
    <w:name w:val="Title"/>
    <w:basedOn w:val="Berschrift"/>
    <w:next w:val="Textkrper"/>
    <w:qFormat/>
    <w:pPr>
      <w:jc w:val="center"/>
    </w:pPr>
    <w:rPr>
      <w:b/>
      <w:bCs/>
      <w:sz w:val="56"/>
      <w:szCs w:val="56"/>
    </w:rPr>
  </w:style>
  <w:style w:type="paragraph" w:styleId="Untertitel">
    <w:name w:val="Subtitle"/>
    <w:basedOn w:val="Berschrift"/>
    <w:next w:val="Textkrper"/>
    <w:qFormat/>
    <w:pPr>
      <w:spacing w:before="60" w:after="120"/>
      <w:jc w:val="center"/>
    </w:pPr>
    <w:rPr>
      <w:sz w:val="36"/>
      <w:szCs w:val="36"/>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555</TotalTime>
  <Application>LibreOffice/6.1.3.2$Windows_X86_64 LibreOffice_project/86daf60bf00efa86ad547e59e09d6bb77c699acb</Application>
  <Pages>1</Pages>
  <Words>538</Words>
  <Characters>3117</Characters>
  <CharactersWithSpaces>3648</CharactersWithSpaces>
  <Paragraphs>10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de-DE</dc:language>
  <cp:lastModifiedBy>Christoph Reiter</cp:lastModifiedBy>
  <cp:lastPrinted>2008-05-13T18:29:02Z</cp:lastPrinted>
  <dcterms:modified xsi:type="dcterms:W3CDTF">2018-11-26T19:17:22Z</dcterms:modified>
  <cp:revision>79</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y fmtid="{D5CDD505-2E9C-101B-9397-08002B2CF9AE}" pid="6" name="state">
    <vt:lpwstr>defaultstate</vt:lpwstr>
  </property>
</Properties>
</file>